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4039C">
      <w:pPr>
        <w:pStyle w:val="4"/>
        <w:spacing w:before="39" w:line="231" w:lineRule="auto"/>
        <w:ind w:left="128" w:right="31" w:firstLine="2"/>
        <w:rPr>
          <w:sz w:val="22"/>
          <w:szCs w:val="22"/>
        </w:rPr>
      </w:pPr>
      <w:r>
        <w:rPr>
          <w:spacing w:val="-5"/>
          <w:sz w:val="22"/>
          <w:szCs w:val="22"/>
        </w:rPr>
        <w:t>1、规格：长：460±5mm、宽：410±5mm、</w:t>
      </w:r>
      <w:bookmarkStart w:id="0" w:name="_GoBack"/>
      <w:bookmarkEnd w:id="0"/>
      <w:r>
        <w:rPr>
          <w:spacing w:val="-3"/>
          <w:sz w:val="22"/>
          <w:szCs w:val="22"/>
        </w:rPr>
        <w:t>高：780±5mm</w:t>
      </w:r>
    </w:p>
    <w:p w14:paraId="72BE9A22">
      <w:pPr>
        <w:pStyle w:val="4"/>
        <w:spacing w:before="18" w:line="231" w:lineRule="auto"/>
        <w:ind w:left="133" w:right="194" w:hanging="16"/>
        <w:rPr>
          <w:sz w:val="22"/>
          <w:szCs w:val="22"/>
        </w:rPr>
      </w:pPr>
      <w:r>
        <w:rPr>
          <w:spacing w:val="-3"/>
          <w:sz w:val="22"/>
          <w:szCs w:val="22"/>
        </w:rPr>
        <w:t>2、由柜体、台面、柜门、抽屉、拉板、隔板、毛巾架等组成。</w:t>
      </w:r>
    </w:p>
    <w:p w14:paraId="7F2C470C">
      <w:pPr>
        <w:pStyle w:val="4"/>
        <w:spacing w:before="35" w:line="254" w:lineRule="auto"/>
        <w:ind w:left="120" w:right="106" w:hanging="1"/>
        <w:rPr>
          <w:sz w:val="22"/>
          <w:szCs w:val="22"/>
        </w:rPr>
      </w:pPr>
      <w:r>
        <w:rPr>
          <w:spacing w:val="-4"/>
          <w:sz w:val="22"/>
          <w:szCs w:val="22"/>
        </w:rPr>
        <w:t>3、材质台面为微晶石材料,结构均匀，抗压性好，耐磨损。台面有效使用部分采用模具一次冲压成型，内凹台面，台面有效</w:t>
      </w:r>
      <w:r>
        <w:rPr>
          <w:spacing w:val="1"/>
          <w:sz w:val="22"/>
          <w:szCs w:val="22"/>
        </w:rPr>
        <w:t>使用面积为不小于</w:t>
      </w:r>
      <w:r>
        <w:rPr>
          <w:spacing w:val="-3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410</w:t>
      </w:r>
      <w:r>
        <w:rPr>
          <w:spacing w:val="-6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×350</w:t>
      </w:r>
      <w:r>
        <w:rPr>
          <w:sz w:val="22"/>
          <w:szCs w:val="22"/>
        </w:rPr>
        <w:t>mm</w:t>
      </w:r>
      <w:r>
        <w:rPr>
          <w:spacing w:val="1"/>
          <w:sz w:val="22"/>
          <w:szCs w:val="22"/>
        </w:rPr>
        <w:t>，外型美</w:t>
      </w:r>
      <w:r>
        <w:rPr>
          <w:spacing w:val="-2"/>
          <w:sz w:val="22"/>
          <w:szCs w:val="22"/>
        </w:rPr>
        <w:t>观，强度更高。</w:t>
      </w:r>
    </w:p>
    <w:p w14:paraId="63296FF2">
      <w:pPr>
        <w:pStyle w:val="4"/>
        <w:spacing w:before="45" w:line="248" w:lineRule="auto"/>
        <w:ind w:left="123" w:right="106" w:hanging="9"/>
        <w:rPr>
          <w:sz w:val="22"/>
          <w:szCs w:val="22"/>
        </w:rPr>
      </w:pPr>
      <w:r>
        <w:rPr>
          <w:spacing w:val="2"/>
          <w:sz w:val="22"/>
          <w:szCs w:val="22"/>
        </w:rPr>
        <w:t>4、柜体为碳钢钢板，部件表面经酸洗、</w:t>
      </w:r>
      <w:r>
        <w:rPr>
          <w:spacing w:val="-5"/>
          <w:sz w:val="22"/>
          <w:szCs w:val="22"/>
        </w:rPr>
        <w:t>除锈、磷化等多次工艺后粉体静电涂装处</w:t>
      </w:r>
      <w:r>
        <w:rPr>
          <w:spacing w:val="-2"/>
          <w:sz w:val="22"/>
          <w:szCs w:val="22"/>
        </w:rPr>
        <w:t>理，耐化学性、耐腐蚀性、耐高温。</w:t>
      </w:r>
    </w:p>
    <w:p w14:paraId="791988A5">
      <w:pPr>
        <w:rPr>
          <w:rFonts w:ascii="仿宋" w:hAnsi="仿宋" w:eastAsia="仿宋" w:cs="仿宋"/>
          <w:snapToGrid w:val="0"/>
          <w:color w:val="000000"/>
          <w:spacing w:val="-2"/>
          <w:kern w:val="0"/>
          <w:sz w:val="22"/>
          <w:szCs w:val="22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-2"/>
          <w:kern w:val="0"/>
          <w:sz w:val="22"/>
          <w:szCs w:val="22"/>
          <w:lang w:val="en-US" w:eastAsia="en-US" w:bidi="ar-SA"/>
        </w:rPr>
        <w:t>5、柜内可放置热水瓶。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491D03"/>
    <w:rsid w:val="7921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208</Characters>
  <Lines>0</Lines>
  <Paragraphs>0</Paragraphs>
  <TotalTime>0</TotalTime>
  <ScaleCrop>false</ScaleCrop>
  <LinksUpToDate>false</LinksUpToDate>
  <CharactersWithSpaces>218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2024-12-24T01:59:00Z</dcterms:created>
  <dc:creator>Administrator</dc:creator>
  <cp:lastModifiedBy>兔子</cp:lastModifiedBy>
  <dcterms:modified xsi:type="dcterms:W3CDTF">2024-12-24T09:10:44Z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912CB5D79267404CA6E0B5B48DDF5B3B_12</vt:lpwstr>
  </property>
</Properties>
</file>