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川南老年智慧康养用品体验展销中心项目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企业参与调研申请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企业名称（全称）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__________________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统一社会信用代码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__________________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注册资本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人民币 ______ 万元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经营地址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__________________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核心经营范围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__________________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联系人姓名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__________________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__________________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电子邮箱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__________________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承诺与声明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本企业所填信息及提交材料真实有效，符合项目参与条件，如有虚假，自愿承担相应责任并取消参与资格。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企业盖章：__________________日期：_____年___月___日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220" w:lineRule="atLeas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1E8A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2025-12-24T01:38:51Z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F3498703509C48F8BBDB286D679DDE9D</vt:lpwstr>
  </property>
</Properties>
</file>