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91" w:rsidRDefault="000E043C">
      <w:pPr>
        <w:spacing w:line="480" w:lineRule="auto"/>
        <w:rPr>
          <w:rFonts w:ascii="仿宋" w:eastAsia="仿宋" w:hAnsi="仿宋"/>
          <w:b/>
          <w:sz w:val="24"/>
        </w:rPr>
      </w:pPr>
      <w:r>
        <w:rPr>
          <w:rFonts w:ascii="仿宋" w:eastAsia="仿宋" w:hAnsi="仿宋" w:hint="eastAsia"/>
          <w:b/>
          <w:sz w:val="24"/>
        </w:rPr>
        <w:t>附件</w:t>
      </w:r>
      <w:r w:rsidR="006E6E68">
        <w:rPr>
          <w:rFonts w:ascii="仿宋" w:eastAsia="仿宋" w:hAnsi="仿宋" w:hint="eastAsia"/>
          <w:b/>
          <w:sz w:val="24"/>
        </w:rPr>
        <w:t>6</w:t>
      </w:r>
      <w:r>
        <w:rPr>
          <w:rFonts w:ascii="仿宋" w:eastAsia="仿宋" w:hAnsi="仿宋" w:hint="eastAsia"/>
          <w:b/>
          <w:sz w:val="24"/>
        </w:rPr>
        <w:t>：</w:t>
      </w:r>
    </w:p>
    <w:p w:rsidR="00146491" w:rsidRDefault="000E043C">
      <w:pPr>
        <w:jc w:val="center"/>
        <w:rPr>
          <w:rFonts w:ascii="黑体" w:eastAsia="黑体" w:hAnsi="黑体" w:cs="黑体"/>
          <w:b/>
          <w:sz w:val="30"/>
          <w:szCs w:val="30"/>
        </w:rPr>
      </w:pPr>
      <w:r>
        <w:rPr>
          <w:rFonts w:ascii="黑体" w:eastAsia="黑体" w:hAnsi="黑体" w:cs="黑体" w:hint="eastAsia"/>
          <w:b/>
          <w:sz w:val="30"/>
          <w:szCs w:val="30"/>
        </w:rPr>
        <w:t>药品廉洁准入承诺书</w:t>
      </w:r>
    </w:p>
    <w:p w:rsidR="00146491" w:rsidRDefault="000E043C">
      <w:pPr>
        <w:rPr>
          <w:rFonts w:ascii="仿宋" w:eastAsia="仿宋" w:hAnsi="仿宋"/>
          <w:b/>
          <w:sz w:val="24"/>
        </w:rPr>
      </w:pPr>
      <w:r>
        <w:rPr>
          <w:rFonts w:ascii="仿宋" w:eastAsia="仿宋" w:hAnsi="仿宋" w:hint="eastAsia"/>
          <w:b/>
          <w:sz w:val="24"/>
        </w:rPr>
        <w:t>自贡市精神卫生中心：</w:t>
      </w:r>
    </w:p>
    <w:p w:rsidR="00146491" w:rsidRDefault="000E043C">
      <w:pPr>
        <w:ind w:firstLine="435"/>
        <w:rPr>
          <w:rFonts w:ascii="仿宋" w:eastAsia="仿宋" w:hAnsi="仿宋"/>
        </w:rPr>
      </w:pPr>
      <w:r>
        <w:rPr>
          <w:rFonts w:ascii="仿宋" w:eastAsia="仿宋" w:hAnsi="仿宋" w:hint="eastAsia"/>
        </w:rPr>
        <w:t>为了维护卫生行业的整体形象，保证药品招标投标工作以及药品使用等工作的合法开展，维护贵院医疗、管理工作的正常秩序，保障广大患者的健康和利益，本企业特郑重承诺如下：</w:t>
      </w:r>
    </w:p>
    <w:p w:rsidR="00146491" w:rsidRDefault="000E043C">
      <w:pPr>
        <w:ind w:firstLineChars="200" w:firstLine="420"/>
        <w:rPr>
          <w:rFonts w:ascii="仿宋" w:eastAsia="仿宋" w:hAnsi="仿宋"/>
        </w:rPr>
      </w:pPr>
      <w:r>
        <w:rPr>
          <w:rFonts w:ascii="仿宋" w:eastAsia="仿宋" w:hAnsi="仿宋" w:hint="eastAsia"/>
        </w:rPr>
        <w:t>一、严格按照《药品管理法》、《招标投标法》、《反不正当竞争法》等有关法律、法规、规章、政策的规定，规范本企业的药品竞标工作以及药品准入贵院后的使用等工作，保证做到合法竞标、正当竞争、廉洁经营。</w:t>
      </w:r>
    </w:p>
    <w:p w:rsidR="00146491" w:rsidRDefault="000E043C">
      <w:pPr>
        <w:ind w:firstLineChars="200" w:firstLine="420"/>
        <w:rPr>
          <w:rFonts w:ascii="仿宋" w:eastAsia="仿宋" w:hAnsi="仿宋"/>
        </w:rPr>
      </w:pPr>
      <w:r>
        <w:rPr>
          <w:rFonts w:ascii="仿宋" w:eastAsia="仿宋" w:hAnsi="仿宋" w:hint="eastAsia"/>
        </w:rPr>
        <w:t>二、本企业保证在竞标工作中做到：</w:t>
      </w:r>
    </w:p>
    <w:p w:rsidR="00146491" w:rsidRDefault="000E043C">
      <w:pPr>
        <w:ind w:firstLineChars="200" w:firstLine="420"/>
        <w:rPr>
          <w:rFonts w:ascii="仿宋" w:eastAsia="仿宋" w:hAnsi="仿宋"/>
        </w:rPr>
      </w:pPr>
      <w:r>
        <w:rPr>
          <w:rFonts w:ascii="仿宋" w:eastAsia="仿宋" w:hAnsi="仿宋" w:hint="eastAsia"/>
        </w:rPr>
        <w:t>1.</w:t>
      </w:r>
      <w:proofErr w:type="gramStart"/>
      <w:r>
        <w:rPr>
          <w:rFonts w:ascii="仿宋" w:eastAsia="仿宋" w:hAnsi="仿宋" w:hint="eastAsia"/>
        </w:rPr>
        <w:t>不</w:t>
      </w:r>
      <w:proofErr w:type="gramEnd"/>
      <w:r>
        <w:rPr>
          <w:rFonts w:ascii="仿宋" w:eastAsia="仿宋" w:hAnsi="仿宋" w:hint="eastAsia"/>
        </w:rPr>
        <w:t>与其他投标人相互串通投标，损害贵院的合法权益。</w:t>
      </w:r>
    </w:p>
    <w:p w:rsidR="00146491" w:rsidRDefault="000E043C">
      <w:pPr>
        <w:ind w:firstLineChars="200" w:firstLine="420"/>
        <w:rPr>
          <w:rFonts w:ascii="仿宋" w:eastAsia="仿宋" w:hAnsi="仿宋"/>
        </w:rPr>
      </w:pPr>
      <w:r>
        <w:rPr>
          <w:rFonts w:ascii="仿宋" w:eastAsia="仿宋" w:hAnsi="仿宋" w:hint="eastAsia"/>
        </w:rPr>
        <w:t>2.不与招标人串通投标，损害国家利益、社会公共利益或他人的合法权益。</w:t>
      </w:r>
    </w:p>
    <w:p w:rsidR="00146491" w:rsidRDefault="000E043C">
      <w:pPr>
        <w:ind w:firstLineChars="200" w:firstLine="420"/>
        <w:rPr>
          <w:rFonts w:ascii="仿宋" w:eastAsia="仿宋" w:hAnsi="仿宋"/>
        </w:rPr>
      </w:pPr>
      <w:r>
        <w:rPr>
          <w:rFonts w:ascii="仿宋" w:eastAsia="仿宋" w:hAnsi="仿宋" w:hint="eastAsia"/>
        </w:rPr>
        <w:t>3.不以向招标人或者评标委员会成员行贿的手段谋取中标。</w:t>
      </w:r>
    </w:p>
    <w:p w:rsidR="00146491" w:rsidRDefault="000E043C">
      <w:pPr>
        <w:ind w:firstLineChars="200" w:firstLine="420"/>
        <w:rPr>
          <w:rFonts w:ascii="仿宋" w:eastAsia="仿宋" w:hAnsi="仿宋"/>
        </w:rPr>
      </w:pPr>
      <w:r>
        <w:rPr>
          <w:rFonts w:ascii="仿宋" w:eastAsia="仿宋" w:hAnsi="仿宋" w:hint="eastAsia"/>
        </w:rPr>
        <w:t>4.竞标报价不违反相关法律的规定，不以他人名义投标或者以其他方式弄虚作假，骗取中标。</w:t>
      </w:r>
    </w:p>
    <w:p w:rsidR="00146491" w:rsidRDefault="000E043C">
      <w:pPr>
        <w:ind w:firstLineChars="200" w:firstLine="420"/>
        <w:rPr>
          <w:rFonts w:ascii="仿宋" w:eastAsia="仿宋" w:hAnsi="仿宋"/>
        </w:rPr>
      </w:pPr>
      <w:r>
        <w:rPr>
          <w:rFonts w:ascii="仿宋" w:eastAsia="仿宋" w:hAnsi="仿宋" w:hint="eastAsia"/>
        </w:rPr>
        <w:t>5.保证不以其他任何方式扰乱贵院的招标投标比选工作。</w:t>
      </w:r>
    </w:p>
    <w:p w:rsidR="00146491" w:rsidRDefault="000E043C">
      <w:pPr>
        <w:ind w:firstLineChars="200" w:firstLine="420"/>
        <w:rPr>
          <w:rFonts w:ascii="仿宋" w:eastAsia="仿宋" w:hAnsi="仿宋"/>
        </w:rPr>
      </w:pPr>
      <w:r>
        <w:rPr>
          <w:rFonts w:ascii="仿宋" w:eastAsia="仿宋" w:hAnsi="仿宋" w:hint="eastAsia"/>
        </w:rPr>
        <w:t>三、本企业保证在药品促销工作中做到：</w:t>
      </w:r>
    </w:p>
    <w:p w:rsidR="00146491" w:rsidRDefault="000E043C">
      <w:pPr>
        <w:ind w:firstLineChars="200" w:firstLine="420"/>
        <w:rPr>
          <w:rFonts w:ascii="仿宋" w:eastAsia="仿宋" w:hAnsi="仿宋"/>
        </w:rPr>
      </w:pPr>
      <w:r>
        <w:rPr>
          <w:rFonts w:ascii="仿宋" w:eastAsia="仿宋" w:hAnsi="仿宋" w:hint="eastAsia"/>
        </w:rPr>
        <w:t>1.保证不在药品销售中采取帐外暗中给予回扣的手段贿赂医务人员。</w:t>
      </w:r>
    </w:p>
    <w:p w:rsidR="00146491" w:rsidRDefault="000E043C">
      <w:pPr>
        <w:ind w:firstLineChars="200" w:firstLine="420"/>
        <w:rPr>
          <w:rFonts w:ascii="仿宋" w:eastAsia="仿宋" w:hAnsi="仿宋"/>
        </w:rPr>
      </w:pPr>
      <w:r>
        <w:rPr>
          <w:rFonts w:ascii="仿宋" w:eastAsia="仿宋" w:hAnsi="仿宋" w:hint="eastAsia"/>
        </w:rPr>
        <w:t>2.保证不以开单费、处方费、免费旅游、房屋装修等名义给予贵院医务人员以财物或其他利益。</w:t>
      </w:r>
    </w:p>
    <w:p w:rsidR="00146491" w:rsidRDefault="000E043C">
      <w:pPr>
        <w:ind w:firstLineChars="200" w:firstLine="420"/>
        <w:rPr>
          <w:rFonts w:ascii="仿宋" w:eastAsia="仿宋" w:hAnsi="仿宋"/>
        </w:rPr>
      </w:pPr>
      <w:r>
        <w:rPr>
          <w:rFonts w:ascii="仿宋" w:eastAsia="仿宋" w:hAnsi="仿宋" w:hint="eastAsia"/>
        </w:rPr>
        <w:t>3.保证不让贵院临床科室和药剂部门有关人员统计医生处方或为此提供方便。</w:t>
      </w:r>
    </w:p>
    <w:p w:rsidR="00146491" w:rsidRDefault="000E043C">
      <w:pPr>
        <w:ind w:firstLineChars="200" w:firstLine="420"/>
        <w:rPr>
          <w:rFonts w:ascii="仿宋" w:eastAsia="仿宋" w:hAnsi="仿宋"/>
        </w:rPr>
      </w:pPr>
      <w:r>
        <w:rPr>
          <w:rFonts w:ascii="仿宋" w:eastAsia="仿宋" w:hAnsi="仿宋" w:hint="eastAsia"/>
        </w:rPr>
        <w:t>4.保证不以其他任何不正当竞争手段推销药品。</w:t>
      </w:r>
    </w:p>
    <w:p w:rsidR="00146491" w:rsidRDefault="000E043C">
      <w:pPr>
        <w:ind w:firstLineChars="200" w:firstLine="420"/>
        <w:rPr>
          <w:rFonts w:ascii="仿宋" w:eastAsia="仿宋" w:hAnsi="仿宋"/>
        </w:rPr>
      </w:pPr>
      <w:r>
        <w:rPr>
          <w:rFonts w:ascii="仿宋" w:eastAsia="仿宋" w:hAnsi="仿宋" w:hint="eastAsia"/>
        </w:rPr>
        <w:t>5.保证遵守贵院的相关规定，严格规范医药代表和有关人员的促销行为并承诺如有以下行为发生以违规论处，本企业保证接受贵院有权取消其代理品种准入资格的处理，由此产生的一切后果由本企业承担。</w:t>
      </w:r>
    </w:p>
    <w:p w:rsidR="00146491" w:rsidRDefault="000E043C">
      <w:pPr>
        <w:tabs>
          <w:tab w:val="left" w:pos="0"/>
        </w:tabs>
        <w:ind w:firstLineChars="200" w:firstLine="420"/>
        <w:rPr>
          <w:rFonts w:ascii="仿宋" w:eastAsia="仿宋" w:hAnsi="仿宋"/>
        </w:rPr>
      </w:pPr>
      <w:r>
        <w:rPr>
          <w:rFonts w:ascii="仿宋" w:eastAsia="仿宋" w:hAnsi="仿宋" w:hint="eastAsia"/>
        </w:rPr>
        <w:t>（1）不准医药代表擅自进入贵院门诊诊断室给医生抄处方并</w:t>
      </w:r>
      <w:proofErr w:type="gramStart"/>
      <w:r>
        <w:rPr>
          <w:rFonts w:ascii="仿宋" w:eastAsia="仿宋" w:hAnsi="仿宋" w:hint="eastAsia"/>
        </w:rPr>
        <w:t>借机统方或</w:t>
      </w:r>
      <w:proofErr w:type="gramEnd"/>
      <w:r>
        <w:rPr>
          <w:rFonts w:ascii="仿宋" w:eastAsia="仿宋" w:hAnsi="仿宋" w:hint="eastAsia"/>
        </w:rPr>
        <w:t>推销药品、转发药品宣传资料等</w:t>
      </w:r>
    </w:p>
    <w:p w:rsidR="00146491" w:rsidRDefault="000E043C">
      <w:pPr>
        <w:tabs>
          <w:tab w:val="left" w:pos="0"/>
        </w:tabs>
        <w:ind w:firstLineChars="200" w:firstLine="420"/>
        <w:rPr>
          <w:rFonts w:ascii="仿宋" w:eastAsia="仿宋" w:hAnsi="仿宋"/>
        </w:rPr>
      </w:pPr>
      <w:r>
        <w:rPr>
          <w:rFonts w:ascii="仿宋" w:eastAsia="仿宋" w:hAnsi="仿宋" w:hint="eastAsia"/>
        </w:rPr>
        <w:t>（2）不准医药代表伪装患者或家属擅自进入诊断室、病房向医务人员、患者推销药品、发药品资料。</w:t>
      </w:r>
    </w:p>
    <w:p w:rsidR="00146491" w:rsidRDefault="000E043C">
      <w:pPr>
        <w:tabs>
          <w:tab w:val="left" w:pos="0"/>
        </w:tabs>
        <w:ind w:firstLineChars="200" w:firstLine="420"/>
        <w:rPr>
          <w:rFonts w:ascii="仿宋" w:eastAsia="仿宋" w:hAnsi="仿宋"/>
        </w:rPr>
      </w:pPr>
      <w:r>
        <w:rPr>
          <w:rFonts w:ascii="仿宋" w:eastAsia="仿宋" w:hAnsi="仿宋" w:hint="eastAsia"/>
        </w:rPr>
        <w:t>（3）不准医药代表擅自进入贵院药剂科工作区。</w:t>
      </w:r>
    </w:p>
    <w:p w:rsidR="00146491" w:rsidRDefault="000E043C">
      <w:pPr>
        <w:tabs>
          <w:tab w:val="left" w:pos="0"/>
        </w:tabs>
        <w:ind w:firstLineChars="200" w:firstLine="420"/>
        <w:rPr>
          <w:rFonts w:ascii="仿宋" w:eastAsia="仿宋" w:hAnsi="仿宋"/>
        </w:rPr>
      </w:pPr>
      <w:r>
        <w:rPr>
          <w:rFonts w:ascii="仿宋" w:eastAsia="仿宋" w:hAnsi="仿宋" w:hint="eastAsia"/>
        </w:rPr>
        <w:t>（4）不准医药代表在上班时间擅自到院区找医生。</w:t>
      </w:r>
    </w:p>
    <w:p w:rsidR="00146491" w:rsidRDefault="000E043C">
      <w:pPr>
        <w:tabs>
          <w:tab w:val="left" w:pos="0"/>
        </w:tabs>
        <w:ind w:firstLineChars="200" w:firstLine="420"/>
        <w:rPr>
          <w:rFonts w:ascii="仿宋" w:eastAsia="仿宋" w:hAnsi="仿宋"/>
        </w:rPr>
      </w:pPr>
      <w:r>
        <w:rPr>
          <w:rFonts w:ascii="仿宋" w:eastAsia="仿宋" w:hAnsi="仿宋" w:hint="eastAsia"/>
        </w:rPr>
        <w:t>（5）不准私自将会议赞助费交给医生或委托医生和其他人员转交会议赞助费、转发药品宣传资料等。</w:t>
      </w:r>
    </w:p>
    <w:p w:rsidR="00146491" w:rsidRDefault="000E043C">
      <w:pPr>
        <w:tabs>
          <w:tab w:val="left" w:pos="0"/>
        </w:tabs>
        <w:ind w:firstLineChars="200" w:firstLine="420"/>
        <w:rPr>
          <w:rFonts w:ascii="仿宋" w:eastAsia="仿宋" w:hAnsi="仿宋"/>
        </w:rPr>
      </w:pPr>
      <w:r>
        <w:rPr>
          <w:rFonts w:ascii="仿宋" w:eastAsia="仿宋" w:hAnsi="仿宋" w:hint="eastAsia"/>
        </w:rPr>
        <w:t>（6）不准私自资助贵院科室、医生及相关人员以因私护照出国（境）参加学术或其他活动。</w:t>
      </w:r>
    </w:p>
    <w:p w:rsidR="00146491" w:rsidRDefault="000E043C">
      <w:pPr>
        <w:tabs>
          <w:tab w:val="left" w:pos="0"/>
        </w:tabs>
        <w:ind w:firstLineChars="200" w:firstLine="420"/>
        <w:rPr>
          <w:rFonts w:ascii="仿宋" w:eastAsia="仿宋" w:hAnsi="仿宋"/>
        </w:rPr>
      </w:pPr>
      <w:r>
        <w:rPr>
          <w:rFonts w:ascii="仿宋" w:eastAsia="仿宋" w:hAnsi="仿宋" w:hint="eastAsia"/>
        </w:rPr>
        <w:t>四、本企业保证竭力维护贵院的声誉，不做任何的损害贵院形象的事情。</w:t>
      </w:r>
    </w:p>
    <w:p w:rsidR="00146491" w:rsidRDefault="000E043C">
      <w:pPr>
        <w:tabs>
          <w:tab w:val="left" w:pos="0"/>
        </w:tabs>
        <w:ind w:firstLineChars="200" w:firstLine="420"/>
        <w:rPr>
          <w:rFonts w:ascii="仿宋" w:eastAsia="仿宋" w:hAnsi="仿宋"/>
        </w:rPr>
      </w:pPr>
      <w:r>
        <w:rPr>
          <w:rFonts w:ascii="仿宋" w:eastAsia="仿宋" w:hAnsi="仿宋" w:hint="eastAsia"/>
        </w:rPr>
        <w:t>五、本企业保证加强对竞标、促销等工作的领导、监督和检查；加强对本企业员工进行法律、法规、规章、政策的教育，切实要求本企业全体员工遵守</w:t>
      </w:r>
      <w:proofErr w:type="gramStart"/>
      <w:r>
        <w:rPr>
          <w:rFonts w:ascii="仿宋" w:eastAsia="仿宋" w:hAnsi="仿宋" w:hint="eastAsia"/>
        </w:rPr>
        <w:t>本承诺各</w:t>
      </w:r>
      <w:proofErr w:type="gramEnd"/>
      <w:r>
        <w:rPr>
          <w:rFonts w:ascii="仿宋" w:eastAsia="仿宋" w:hAnsi="仿宋" w:hint="eastAsia"/>
        </w:rPr>
        <w:t>条款的内容。</w:t>
      </w:r>
    </w:p>
    <w:p w:rsidR="00146491" w:rsidRDefault="000E043C">
      <w:pPr>
        <w:tabs>
          <w:tab w:val="left" w:pos="0"/>
        </w:tabs>
        <w:ind w:firstLineChars="200" w:firstLine="420"/>
        <w:rPr>
          <w:rFonts w:ascii="仿宋" w:eastAsia="仿宋" w:hAnsi="仿宋"/>
        </w:rPr>
      </w:pPr>
      <w:r>
        <w:rPr>
          <w:rFonts w:ascii="仿宋" w:eastAsia="仿宋" w:hAnsi="仿宋" w:hint="eastAsia"/>
        </w:rPr>
        <w:t>六、对本企业及本企业员工如发生有以上所列不正当、不规范行为，本企业保证接受：</w:t>
      </w:r>
    </w:p>
    <w:p w:rsidR="00146491" w:rsidRDefault="000E043C">
      <w:pPr>
        <w:ind w:firstLineChars="200" w:firstLine="420"/>
        <w:rPr>
          <w:rFonts w:ascii="仿宋" w:eastAsia="仿宋" w:hAnsi="仿宋"/>
        </w:rPr>
      </w:pPr>
      <w:r>
        <w:rPr>
          <w:rFonts w:ascii="仿宋" w:eastAsia="仿宋" w:hAnsi="仿宋" w:hint="eastAsia"/>
        </w:rPr>
        <w:t>1.发现并查实一次，贵院有权取消本企业在院的品种。</w:t>
      </w:r>
    </w:p>
    <w:p w:rsidR="00146491" w:rsidRDefault="000E043C">
      <w:pPr>
        <w:ind w:firstLineChars="200" w:firstLine="420"/>
        <w:rPr>
          <w:rFonts w:ascii="仿宋" w:eastAsia="仿宋" w:hAnsi="仿宋"/>
        </w:rPr>
      </w:pPr>
      <w:r>
        <w:rPr>
          <w:rFonts w:ascii="仿宋" w:eastAsia="仿宋" w:hAnsi="仿宋" w:hint="eastAsia"/>
        </w:rPr>
        <w:t>2.如同时触犯相关规定的，贵院有权按相关规定处置。</w:t>
      </w:r>
    </w:p>
    <w:p w:rsidR="00146491" w:rsidRDefault="000E043C">
      <w:pPr>
        <w:ind w:firstLineChars="200" w:firstLine="420"/>
        <w:rPr>
          <w:rFonts w:ascii="仿宋" w:eastAsia="仿宋" w:hAnsi="仿宋"/>
        </w:rPr>
      </w:pPr>
      <w:r>
        <w:rPr>
          <w:rFonts w:ascii="仿宋" w:eastAsia="仿宋" w:hAnsi="仿宋" w:hint="eastAsia"/>
        </w:rPr>
        <w:t>3.本企业或本企业员工上述行为给贵院造成经济或名誉损失的，本企业愿意承担全部民事赔偿责任。</w:t>
      </w:r>
    </w:p>
    <w:p w:rsidR="00146491" w:rsidRDefault="000E043C">
      <w:pPr>
        <w:ind w:firstLineChars="200" w:firstLine="420"/>
        <w:rPr>
          <w:rFonts w:ascii="仿宋" w:eastAsia="仿宋" w:hAnsi="仿宋"/>
        </w:rPr>
      </w:pPr>
      <w:r>
        <w:rPr>
          <w:rFonts w:ascii="仿宋" w:eastAsia="仿宋" w:hAnsi="仿宋" w:hint="eastAsia"/>
        </w:rPr>
        <w:t>4.本企业地区经理或销售代表变更须及时向贵院申请办理变更备案手续，未及时按规定办理者，由此产生的问题概由本企业承担全部的责任并服从贵院的处置。</w:t>
      </w:r>
    </w:p>
    <w:p w:rsidR="00146491" w:rsidRDefault="00146491">
      <w:pPr>
        <w:ind w:right="420" w:firstLineChars="450" w:firstLine="945"/>
        <w:rPr>
          <w:rFonts w:ascii="仿宋" w:eastAsia="仿宋" w:hAnsi="仿宋"/>
        </w:rPr>
      </w:pPr>
    </w:p>
    <w:p w:rsidR="00146491" w:rsidRDefault="000E043C">
      <w:pPr>
        <w:ind w:right="420" w:firstLineChars="450" w:firstLine="945"/>
        <w:rPr>
          <w:rFonts w:ascii="仿宋" w:eastAsia="仿宋" w:hAnsi="仿宋"/>
        </w:rPr>
      </w:pPr>
      <w:r>
        <w:rPr>
          <w:rFonts w:ascii="仿宋" w:eastAsia="仿宋" w:hAnsi="仿宋" w:hint="eastAsia"/>
        </w:rPr>
        <w:t>承诺企业法人代表或                    地区销售经理（签章）代理品种通用名和商品名</w:t>
      </w:r>
    </w:p>
    <w:p w:rsidR="00146491" w:rsidRDefault="000E043C">
      <w:pPr>
        <w:ind w:left="315"/>
        <w:jc w:val="left"/>
        <w:rPr>
          <w:rFonts w:ascii="仿宋" w:eastAsia="仿宋" w:hAnsi="仿宋"/>
        </w:rPr>
      </w:pPr>
      <w:r>
        <w:rPr>
          <w:rFonts w:ascii="仿宋" w:eastAsia="仿宋" w:hAnsi="仿宋" w:hint="eastAsia"/>
        </w:rPr>
        <w:t>委托代理人（签章）承诺企业名称（公章）</w:t>
      </w:r>
    </w:p>
    <w:p w:rsidR="00146491" w:rsidRDefault="000E043C">
      <w:pPr>
        <w:ind w:left="315"/>
        <w:jc w:val="left"/>
        <w:rPr>
          <w:rFonts w:ascii="仿宋" w:eastAsia="仿宋" w:hAnsi="仿宋"/>
        </w:rPr>
      </w:pPr>
      <w:r>
        <w:rPr>
          <w:rFonts w:ascii="仿宋" w:eastAsia="仿宋" w:hAnsi="仿宋" w:hint="eastAsia"/>
        </w:rPr>
        <w:t xml:space="preserve">                                                    ________________________________</w:t>
      </w:r>
    </w:p>
    <w:p w:rsidR="00146491" w:rsidRDefault="000E043C">
      <w:pPr>
        <w:ind w:leftChars="150" w:left="315" w:firstLineChars="200" w:firstLine="420"/>
        <w:jc w:val="left"/>
        <w:rPr>
          <w:rFonts w:ascii="仿宋" w:eastAsia="仿宋" w:hAnsi="仿宋"/>
        </w:rPr>
      </w:pPr>
      <w:r>
        <w:rPr>
          <w:rFonts w:ascii="仿宋" w:eastAsia="仿宋" w:hAnsi="仿宋" w:hint="eastAsia"/>
        </w:rPr>
        <w:t xml:space="preserve">___________________________________               </w:t>
      </w:r>
      <w:bookmarkStart w:id="0" w:name="_GoBack"/>
      <w:bookmarkEnd w:id="0"/>
    </w:p>
    <w:p w:rsidR="00146491" w:rsidRDefault="000E043C">
      <w:pPr>
        <w:ind w:leftChars="150" w:left="315" w:firstLineChars="2800" w:firstLine="5880"/>
        <w:jc w:val="left"/>
        <w:rPr>
          <w:rFonts w:ascii="仿宋" w:eastAsia="仿宋" w:hAnsi="仿宋"/>
        </w:rPr>
      </w:pPr>
      <w:r>
        <w:rPr>
          <w:rFonts w:ascii="仿宋" w:eastAsia="仿宋" w:hAnsi="仿宋" w:hint="eastAsia"/>
        </w:rPr>
        <w:t xml:space="preserve"> 生产商医药代表（签章）</w:t>
      </w:r>
    </w:p>
    <w:p w:rsidR="00146491" w:rsidRDefault="00146491">
      <w:pPr>
        <w:ind w:leftChars="150" w:left="315" w:firstLineChars="2800" w:firstLine="5880"/>
        <w:jc w:val="left"/>
        <w:rPr>
          <w:rFonts w:ascii="仿宋" w:eastAsia="仿宋" w:hAnsi="仿宋"/>
        </w:rPr>
      </w:pPr>
    </w:p>
    <w:p w:rsidR="00146491" w:rsidRDefault="000E043C">
      <w:pPr>
        <w:ind w:left="315" w:right="525"/>
        <w:jc w:val="right"/>
        <w:rPr>
          <w:rFonts w:ascii="仿宋" w:eastAsia="仿宋" w:hAnsi="仿宋"/>
        </w:rPr>
      </w:pPr>
      <w:r>
        <w:rPr>
          <w:rFonts w:ascii="仿宋" w:eastAsia="仿宋" w:hAnsi="仿宋" w:hint="eastAsia"/>
        </w:rPr>
        <w:t>_________________________________</w:t>
      </w:r>
    </w:p>
    <w:p w:rsidR="00146491" w:rsidRDefault="00146491">
      <w:pPr>
        <w:wordWrap w:val="0"/>
        <w:ind w:left="315" w:right="420"/>
        <w:rPr>
          <w:rFonts w:ascii="仿宋" w:eastAsia="仿宋" w:hAnsi="仿宋"/>
          <w:b/>
        </w:rPr>
      </w:pPr>
    </w:p>
    <w:p w:rsidR="00146491" w:rsidRDefault="000E043C">
      <w:pPr>
        <w:wordWrap w:val="0"/>
        <w:ind w:right="420" w:firstLineChars="3400" w:firstLine="7168"/>
        <w:rPr>
          <w:rFonts w:ascii="仿宋" w:eastAsia="仿宋" w:hAnsi="仿宋"/>
        </w:rPr>
      </w:pPr>
      <w:r>
        <w:rPr>
          <w:rFonts w:ascii="仿宋" w:eastAsia="仿宋" w:hAnsi="仿宋" w:hint="eastAsia"/>
          <w:b/>
        </w:rPr>
        <w:t xml:space="preserve"> 年     月    日</w:t>
      </w:r>
    </w:p>
    <w:sectPr w:rsidR="00146491" w:rsidSect="00146491">
      <w:pgSz w:w="11906" w:h="16838"/>
      <w:pgMar w:top="850" w:right="907" w:bottom="851" w:left="90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43C" w:rsidRDefault="000E043C" w:rsidP="000E043C">
      <w:r>
        <w:separator/>
      </w:r>
    </w:p>
  </w:endnote>
  <w:endnote w:type="continuationSeparator" w:id="1">
    <w:p w:rsidR="000E043C" w:rsidRDefault="000E043C" w:rsidP="000E04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43C" w:rsidRDefault="000E043C" w:rsidP="000E043C">
      <w:r>
        <w:separator/>
      </w:r>
    </w:p>
  </w:footnote>
  <w:footnote w:type="continuationSeparator" w:id="1">
    <w:p w:rsidR="000E043C" w:rsidRDefault="000E043C" w:rsidP="000E04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10DE"/>
    <w:rsid w:val="00014F2C"/>
    <w:rsid w:val="000213AD"/>
    <w:rsid w:val="000301E7"/>
    <w:rsid w:val="00046666"/>
    <w:rsid w:val="00054A3E"/>
    <w:rsid w:val="00054BD0"/>
    <w:rsid w:val="00071088"/>
    <w:rsid w:val="000B7D19"/>
    <w:rsid w:val="000C2F53"/>
    <w:rsid w:val="000E043C"/>
    <w:rsid w:val="000E2768"/>
    <w:rsid w:val="000F3D2D"/>
    <w:rsid w:val="00100A18"/>
    <w:rsid w:val="0010592C"/>
    <w:rsid w:val="00114C92"/>
    <w:rsid w:val="0011643D"/>
    <w:rsid w:val="00146491"/>
    <w:rsid w:val="0018680C"/>
    <w:rsid w:val="00190242"/>
    <w:rsid w:val="001D47D1"/>
    <w:rsid w:val="001D5168"/>
    <w:rsid w:val="00213BA2"/>
    <w:rsid w:val="00215C5F"/>
    <w:rsid w:val="00242DFD"/>
    <w:rsid w:val="00245B59"/>
    <w:rsid w:val="00254650"/>
    <w:rsid w:val="00283659"/>
    <w:rsid w:val="002A32C3"/>
    <w:rsid w:val="002A6D25"/>
    <w:rsid w:val="002B0417"/>
    <w:rsid w:val="002C0E77"/>
    <w:rsid w:val="002D3518"/>
    <w:rsid w:val="002E3760"/>
    <w:rsid w:val="002E70A4"/>
    <w:rsid w:val="003006F1"/>
    <w:rsid w:val="003147DD"/>
    <w:rsid w:val="00314A9E"/>
    <w:rsid w:val="00317077"/>
    <w:rsid w:val="00362D19"/>
    <w:rsid w:val="0039067B"/>
    <w:rsid w:val="00395EFE"/>
    <w:rsid w:val="003A0C9B"/>
    <w:rsid w:val="003A43DA"/>
    <w:rsid w:val="003C4727"/>
    <w:rsid w:val="003C567C"/>
    <w:rsid w:val="003D10DE"/>
    <w:rsid w:val="003F170C"/>
    <w:rsid w:val="003F2B40"/>
    <w:rsid w:val="003F3EAC"/>
    <w:rsid w:val="00406218"/>
    <w:rsid w:val="00412C2A"/>
    <w:rsid w:val="00451AB6"/>
    <w:rsid w:val="00453CED"/>
    <w:rsid w:val="004903EA"/>
    <w:rsid w:val="004945AB"/>
    <w:rsid w:val="0049730B"/>
    <w:rsid w:val="004A0C85"/>
    <w:rsid w:val="004A23CE"/>
    <w:rsid w:val="004A67FB"/>
    <w:rsid w:val="004B165D"/>
    <w:rsid w:val="004C3C7D"/>
    <w:rsid w:val="004E787B"/>
    <w:rsid w:val="004F4FBD"/>
    <w:rsid w:val="00500A74"/>
    <w:rsid w:val="005267BF"/>
    <w:rsid w:val="00543B23"/>
    <w:rsid w:val="005517E3"/>
    <w:rsid w:val="005933E1"/>
    <w:rsid w:val="005E2ED6"/>
    <w:rsid w:val="005F6D76"/>
    <w:rsid w:val="00601159"/>
    <w:rsid w:val="006117E7"/>
    <w:rsid w:val="0062100A"/>
    <w:rsid w:val="006244C0"/>
    <w:rsid w:val="00632483"/>
    <w:rsid w:val="00644CAB"/>
    <w:rsid w:val="006468D3"/>
    <w:rsid w:val="00660193"/>
    <w:rsid w:val="00663631"/>
    <w:rsid w:val="0066431A"/>
    <w:rsid w:val="006846F8"/>
    <w:rsid w:val="0068556E"/>
    <w:rsid w:val="006A69BA"/>
    <w:rsid w:val="006B4FBE"/>
    <w:rsid w:val="006E3921"/>
    <w:rsid w:val="006E6E68"/>
    <w:rsid w:val="006E70FC"/>
    <w:rsid w:val="00701CA2"/>
    <w:rsid w:val="007053CE"/>
    <w:rsid w:val="00705DE0"/>
    <w:rsid w:val="0073484D"/>
    <w:rsid w:val="00743E9A"/>
    <w:rsid w:val="00744857"/>
    <w:rsid w:val="00744A31"/>
    <w:rsid w:val="00755E83"/>
    <w:rsid w:val="00760341"/>
    <w:rsid w:val="00761D83"/>
    <w:rsid w:val="00762EA9"/>
    <w:rsid w:val="00764AC8"/>
    <w:rsid w:val="0077129F"/>
    <w:rsid w:val="00776019"/>
    <w:rsid w:val="00781265"/>
    <w:rsid w:val="00791D0B"/>
    <w:rsid w:val="007C4CDD"/>
    <w:rsid w:val="007D7BB6"/>
    <w:rsid w:val="007E5F7E"/>
    <w:rsid w:val="007F27E2"/>
    <w:rsid w:val="00826AF7"/>
    <w:rsid w:val="00877265"/>
    <w:rsid w:val="00882DDD"/>
    <w:rsid w:val="008868EE"/>
    <w:rsid w:val="00890E9A"/>
    <w:rsid w:val="00891A5D"/>
    <w:rsid w:val="008A0816"/>
    <w:rsid w:val="008C7DA9"/>
    <w:rsid w:val="008D18E0"/>
    <w:rsid w:val="008E75CD"/>
    <w:rsid w:val="009151CC"/>
    <w:rsid w:val="00926AB2"/>
    <w:rsid w:val="00971992"/>
    <w:rsid w:val="009A571A"/>
    <w:rsid w:val="009E7DF5"/>
    <w:rsid w:val="009F0B88"/>
    <w:rsid w:val="00A063CB"/>
    <w:rsid w:val="00A0663C"/>
    <w:rsid w:val="00A17CC6"/>
    <w:rsid w:val="00A36409"/>
    <w:rsid w:val="00A37EDF"/>
    <w:rsid w:val="00A55184"/>
    <w:rsid w:val="00A70ACE"/>
    <w:rsid w:val="00A80CCF"/>
    <w:rsid w:val="00AA4421"/>
    <w:rsid w:val="00AB5368"/>
    <w:rsid w:val="00AC5061"/>
    <w:rsid w:val="00AD7981"/>
    <w:rsid w:val="00AE1340"/>
    <w:rsid w:val="00AE4C75"/>
    <w:rsid w:val="00AF0DFD"/>
    <w:rsid w:val="00B10CF8"/>
    <w:rsid w:val="00B10FC4"/>
    <w:rsid w:val="00B12BB0"/>
    <w:rsid w:val="00B338C0"/>
    <w:rsid w:val="00B40565"/>
    <w:rsid w:val="00B4198A"/>
    <w:rsid w:val="00B530F2"/>
    <w:rsid w:val="00B60BD1"/>
    <w:rsid w:val="00B73E15"/>
    <w:rsid w:val="00B74222"/>
    <w:rsid w:val="00B94A9A"/>
    <w:rsid w:val="00BB06F5"/>
    <w:rsid w:val="00C33859"/>
    <w:rsid w:val="00C6186F"/>
    <w:rsid w:val="00CA617F"/>
    <w:rsid w:val="00CA640A"/>
    <w:rsid w:val="00CC1E08"/>
    <w:rsid w:val="00CD3018"/>
    <w:rsid w:val="00CF6DAA"/>
    <w:rsid w:val="00D052B7"/>
    <w:rsid w:val="00D16B89"/>
    <w:rsid w:val="00D234DB"/>
    <w:rsid w:val="00D37B3B"/>
    <w:rsid w:val="00D43297"/>
    <w:rsid w:val="00D527CA"/>
    <w:rsid w:val="00D71DF0"/>
    <w:rsid w:val="00D84C23"/>
    <w:rsid w:val="00DA71EB"/>
    <w:rsid w:val="00DA72C8"/>
    <w:rsid w:val="00DB469D"/>
    <w:rsid w:val="00DB5A87"/>
    <w:rsid w:val="00DE2791"/>
    <w:rsid w:val="00DE2E0A"/>
    <w:rsid w:val="00DF0357"/>
    <w:rsid w:val="00DF0539"/>
    <w:rsid w:val="00DF4170"/>
    <w:rsid w:val="00DF52C4"/>
    <w:rsid w:val="00DF7DF1"/>
    <w:rsid w:val="00E20FA7"/>
    <w:rsid w:val="00E33A00"/>
    <w:rsid w:val="00EB5257"/>
    <w:rsid w:val="00EC1C99"/>
    <w:rsid w:val="00EC3268"/>
    <w:rsid w:val="00EF2833"/>
    <w:rsid w:val="00EF74DC"/>
    <w:rsid w:val="00F0590E"/>
    <w:rsid w:val="00F1727C"/>
    <w:rsid w:val="00F23A81"/>
    <w:rsid w:val="00F44B51"/>
    <w:rsid w:val="00F53A4D"/>
    <w:rsid w:val="00F64FD3"/>
    <w:rsid w:val="00F65835"/>
    <w:rsid w:val="00F705C3"/>
    <w:rsid w:val="00F87721"/>
    <w:rsid w:val="00FA0A36"/>
    <w:rsid w:val="00FB2EDC"/>
    <w:rsid w:val="00FD3E05"/>
    <w:rsid w:val="00FF528F"/>
    <w:rsid w:val="5C4C4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49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46491"/>
    <w:pPr>
      <w:ind w:leftChars="2500" w:left="100"/>
    </w:pPr>
  </w:style>
  <w:style w:type="paragraph" w:styleId="a4">
    <w:name w:val="Balloon Text"/>
    <w:basedOn w:val="a"/>
    <w:link w:val="Char0"/>
    <w:uiPriority w:val="99"/>
    <w:semiHidden/>
    <w:unhideWhenUsed/>
    <w:qFormat/>
    <w:rsid w:val="00146491"/>
    <w:rPr>
      <w:sz w:val="18"/>
      <w:szCs w:val="18"/>
    </w:rPr>
  </w:style>
  <w:style w:type="paragraph" w:styleId="a5">
    <w:name w:val="footer"/>
    <w:basedOn w:val="a"/>
    <w:link w:val="Char1"/>
    <w:uiPriority w:val="99"/>
    <w:unhideWhenUsed/>
    <w:qFormat/>
    <w:rsid w:val="0014649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4649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146491"/>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146491"/>
    <w:pPr>
      <w:ind w:firstLineChars="200" w:firstLine="420"/>
    </w:pPr>
    <w:rPr>
      <w:szCs w:val="21"/>
    </w:rPr>
  </w:style>
  <w:style w:type="character" w:customStyle="1" w:styleId="Char2">
    <w:name w:val="页眉 Char"/>
    <w:basedOn w:val="a0"/>
    <w:link w:val="a6"/>
    <w:uiPriority w:val="99"/>
    <w:qFormat/>
    <w:rsid w:val="00146491"/>
    <w:rPr>
      <w:rFonts w:ascii="Times New Roman" w:eastAsia="宋体" w:hAnsi="Times New Roman" w:cs="Times New Roman"/>
      <w:sz w:val="18"/>
      <w:szCs w:val="18"/>
    </w:rPr>
  </w:style>
  <w:style w:type="character" w:customStyle="1" w:styleId="Char1">
    <w:name w:val="页脚 Char"/>
    <w:basedOn w:val="a0"/>
    <w:link w:val="a5"/>
    <w:uiPriority w:val="99"/>
    <w:rsid w:val="00146491"/>
    <w:rPr>
      <w:rFonts w:ascii="Times New Roman" w:eastAsia="宋体" w:hAnsi="Times New Roman" w:cs="Times New Roman"/>
      <w:sz w:val="18"/>
      <w:szCs w:val="18"/>
    </w:rPr>
  </w:style>
  <w:style w:type="character" w:customStyle="1" w:styleId="Char">
    <w:name w:val="日期 Char"/>
    <w:basedOn w:val="a0"/>
    <w:link w:val="a3"/>
    <w:uiPriority w:val="99"/>
    <w:semiHidden/>
    <w:qFormat/>
    <w:rsid w:val="00146491"/>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14649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11</cp:lastModifiedBy>
  <cp:revision>9</cp:revision>
  <cp:lastPrinted>2020-08-07T07:12:00Z</cp:lastPrinted>
  <dcterms:created xsi:type="dcterms:W3CDTF">2018-06-19T08:19:00Z</dcterms:created>
  <dcterms:modified xsi:type="dcterms:W3CDTF">2020-08-10T05:35:00Z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